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2D6E6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2D6E6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2D6E6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2D6E6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2D6E6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2D6E6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2D6E6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2D6E6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C050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 xml:space="preserve">de resultados </w:t>
            </w:r>
            <w:r w:rsidR="0061636D">
              <w:rPr>
                <w:i/>
              </w:rPr>
              <w:t>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61636D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013EF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61636D">
              <w:rPr>
                <w:i/>
              </w:rPr>
              <w:t>2015</w:t>
            </w:r>
            <w:r w:rsidR="00B96F49">
              <w:rPr>
                <w:i/>
              </w:rPr>
              <w:t xml:space="preserve"> </w:t>
            </w:r>
            <w:r w:rsidR="00013EF4">
              <w:rPr>
                <w:i/>
              </w:rPr>
              <w:t>P.T.A.R. El Ahogado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61636D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3EF4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2D6E6C"/>
    <w:rsid w:val="004143DC"/>
    <w:rsid w:val="0043064C"/>
    <w:rsid w:val="00454B24"/>
    <w:rsid w:val="004D191F"/>
    <w:rsid w:val="004D3BCA"/>
    <w:rsid w:val="00567891"/>
    <w:rsid w:val="005B5842"/>
    <w:rsid w:val="005D0462"/>
    <w:rsid w:val="005D321E"/>
    <w:rsid w:val="00604574"/>
    <w:rsid w:val="0061636D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04772"/>
    <w:rsid w:val="00A15228"/>
    <w:rsid w:val="00A562F2"/>
    <w:rsid w:val="00AF56CF"/>
    <w:rsid w:val="00B04EBF"/>
    <w:rsid w:val="00B14E73"/>
    <w:rsid w:val="00B154B1"/>
    <w:rsid w:val="00B523E0"/>
    <w:rsid w:val="00B96F49"/>
    <w:rsid w:val="00BF1FCB"/>
    <w:rsid w:val="00C003BF"/>
    <w:rsid w:val="00C01181"/>
    <w:rsid w:val="00C0501C"/>
    <w:rsid w:val="00C17F37"/>
    <w:rsid w:val="00C21FBD"/>
    <w:rsid w:val="00C31534"/>
    <w:rsid w:val="00C31B99"/>
    <w:rsid w:val="00C91560"/>
    <w:rsid w:val="00C96A50"/>
    <w:rsid w:val="00CD1133"/>
    <w:rsid w:val="00DA79BE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34FC3"/>
    <w:rsid w:val="00F600A2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CB3B-D51B-4BF4-B001-8731CA12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2016-05-13T17:05:00Z</dcterms:created>
  <dcterms:modified xsi:type="dcterms:W3CDTF">2016-05-19T14:34:00Z</dcterms:modified>
</cp:coreProperties>
</file>